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8D19" w14:textId="409F5F90"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99DED18" wp14:editId="4A9D8E08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3465D683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FE0A46">
        <w:rPr>
          <w:rFonts w:ascii="Arial" w:hAnsi="Arial" w:cs="Times New Roman"/>
          <w:b/>
          <w:bCs/>
          <w:sz w:val="32"/>
          <w:u w:val="single"/>
        </w:rPr>
        <w:t>1st</w:t>
      </w:r>
      <w:r w:rsidR="00062351">
        <w:rPr>
          <w:rFonts w:ascii="Arial" w:hAnsi="Arial" w:cs="Times New Roman"/>
          <w:b/>
          <w:bCs/>
          <w:sz w:val="32"/>
          <w:u w:val="single"/>
        </w:rPr>
        <w:t xml:space="preserve"> September</w:t>
      </w:r>
      <w:r w:rsidR="00D45E8B">
        <w:rPr>
          <w:rFonts w:ascii="Arial" w:hAnsi="Arial" w:cs="Times New Roman"/>
          <w:b/>
          <w:bCs/>
          <w:sz w:val="32"/>
          <w:u w:val="single"/>
        </w:rPr>
        <w:t xml:space="preserve"> 20</w:t>
      </w:r>
      <w:r w:rsidR="009B3539">
        <w:rPr>
          <w:rFonts w:ascii="Arial" w:hAnsi="Arial" w:cs="Times New Roman"/>
          <w:b/>
          <w:bCs/>
          <w:sz w:val="32"/>
          <w:u w:val="single"/>
        </w:rPr>
        <w:t>20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7D804CF2" w14:textId="77777777" w:rsidR="00952FB9" w:rsidRDefault="00952FB9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71D9D7B3" w14:textId="1465EEE1" w:rsidR="00F54ED8" w:rsidRPr="00F54ED8" w:rsidRDefault="00F54ED8" w:rsidP="00F914C4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Present:</w:t>
      </w:r>
      <w:r>
        <w:rPr>
          <w:rFonts w:ascii="Arial" w:hAnsi="Arial" w:cs="Times New Roman"/>
          <w:bCs/>
        </w:rPr>
        <w:t xml:space="preserve"> Richard Hurst (RH),</w:t>
      </w:r>
      <w:r w:rsidRPr="00514FEF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Cs/>
        </w:rPr>
        <w:t xml:space="preserve">Roberto </w:t>
      </w:r>
      <w:proofErr w:type="spellStart"/>
      <w:r>
        <w:rPr>
          <w:rFonts w:ascii="Arial" w:hAnsi="Arial" w:cs="Times New Roman"/>
          <w:bCs/>
        </w:rPr>
        <w:t>Cubbedu</w:t>
      </w:r>
      <w:proofErr w:type="spellEnd"/>
      <w:r>
        <w:rPr>
          <w:rFonts w:ascii="Arial" w:hAnsi="Arial" w:cs="Times New Roman"/>
          <w:bCs/>
        </w:rPr>
        <w:t>, (RC),</w:t>
      </w:r>
      <w:r w:rsidRPr="00F54ED8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Brian Palmer (BP),</w:t>
      </w:r>
      <w:r w:rsidRPr="00F54ED8">
        <w:rPr>
          <w:rFonts w:ascii="Arial" w:hAnsi="Arial" w:cs="Times New Roman"/>
          <w:bCs/>
        </w:rPr>
        <w:t xml:space="preserve"> </w:t>
      </w:r>
      <w:r>
        <w:rPr>
          <w:rFonts w:ascii="Arial" w:hAnsi="Arial" w:cs="Times New Roman"/>
          <w:bCs/>
        </w:rPr>
        <w:t>Donna Roberts (DR)</w:t>
      </w:r>
      <w:r>
        <w:rPr>
          <w:rFonts w:ascii="Arial" w:hAnsi="Arial" w:cs="Times New Roman"/>
        </w:rPr>
        <w:t xml:space="preserve">, Dale Lovatt (DL), </w:t>
      </w:r>
      <w:r>
        <w:rPr>
          <w:rFonts w:ascii="Arial" w:hAnsi="Arial" w:cs="Times New Roman"/>
          <w:bCs/>
        </w:rPr>
        <w:t>Giles Bingley (GB) &amp; Martin Davies (MD).</w:t>
      </w:r>
    </w:p>
    <w:p w14:paraId="4A707D1A" w14:textId="456419E8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0E69C4">
        <w:rPr>
          <w:rFonts w:ascii="Arial" w:hAnsi="Arial" w:cs="Times New Roman"/>
        </w:rPr>
        <w:t>Sean Marshall (SM),</w:t>
      </w:r>
      <w:r w:rsidR="002C69AF">
        <w:rPr>
          <w:rFonts w:ascii="Arial" w:hAnsi="Arial" w:cs="Times New Roman"/>
          <w:bCs/>
        </w:rPr>
        <w:t xml:space="preserve"> </w:t>
      </w:r>
    </w:p>
    <w:p w14:paraId="698C842A" w14:textId="1B1CE5D9" w:rsidR="000E69C4" w:rsidRDefault="00E42F34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E21BE0">
        <w:rPr>
          <w:rFonts w:ascii="Arial" w:hAnsi="Arial" w:cs="Times New Roman"/>
          <w:bCs/>
        </w:rPr>
        <w:t xml:space="preserve"> </w:t>
      </w:r>
      <w:r w:rsidR="008E17FC">
        <w:rPr>
          <w:rFonts w:ascii="Arial" w:hAnsi="Arial" w:cs="Times New Roman"/>
          <w:bCs/>
        </w:rPr>
        <w:t xml:space="preserve">Clive </w:t>
      </w:r>
      <w:proofErr w:type="spellStart"/>
      <w:r w:rsidR="008E17FC">
        <w:rPr>
          <w:rFonts w:ascii="Arial" w:hAnsi="Arial" w:cs="Times New Roman"/>
          <w:bCs/>
        </w:rPr>
        <w:t>Acraman</w:t>
      </w:r>
      <w:proofErr w:type="spellEnd"/>
      <w:r w:rsidR="00335ABB">
        <w:rPr>
          <w:rFonts w:ascii="Arial" w:hAnsi="Arial" w:cs="Times New Roman"/>
          <w:bCs/>
        </w:rPr>
        <w:t xml:space="preserve"> (CA)</w:t>
      </w:r>
      <w:r w:rsidR="00F54ED8">
        <w:rPr>
          <w:rFonts w:ascii="Arial" w:hAnsi="Arial" w:cs="Times New Roman"/>
          <w:bCs/>
        </w:rPr>
        <w:t>,</w:t>
      </w:r>
      <w:r w:rsidR="00F54ED8" w:rsidRPr="00F54ED8">
        <w:rPr>
          <w:rFonts w:ascii="Arial" w:hAnsi="Arial" w:cs="Times New Roman"/>
          <w:bCs/>
        </w:rPr>
        <w:t xml:space="preserve"> </w:t>
      </w:r>
      <w:r w:rsidR="00F54ED8">
        <w:rPr>
          <w:rFonts w:ascii="Arial" w:hAnsi="Arial" w:cs="Times New Roman"/>
          <w:bCs/>
        </w:rPr>
        <w:t>Grant Macdonald (GM) &amp;</w:t>
      </w:r>
      <w:r w:rsidR="00F54ED8" w:rsidRPr="00F54ED8">
        <w:rPr>
          <w:rFonts w:ascii="Arial" w:hAnsi="Arial" w:cs="Times New Roman"/>
          <w:bCs/>
        </w:rPr>
        <w:t xml:space="preserve"> </w:t>
      </w:r>
      <w:r w:rsidR="00F54ED8">
        <w:rPr>
          <w:rFonts w:ascii="Arial" w:hAnsi="Arial" w:cs="Times New Roman"/>
          <w:bCs/>
        </w:rPr>
        <w:t>Allan Clare (AC)</w:t>
      </w:r>
    </w:p>
    <w:p w14:paraId="587C1FAB" w14:textId="37297811" w:rsidR="00195B67" w:rsidRDefault="000E69C4" w:rsidP="00F914C4">
      <w:pPr>
        <w:jc w:val="both"/>
        <w:rPr>
          <w:rFonts w:ascii="Arial" w:hAnsi="Arial" w:cs="Times New Roman"/>
        </w:rPr>
      </w:pPr>
      <w:r w:rsidRPr="000E69C4">
        <w:rPr>
          <w:rFonts w:ascii="Arial" w:hAnsi="Arial" w:cs="Times New Roman"/>
          <w:b/>
        </w:rPr>
        <w:t>Absent:</w:t>
      </w:r>
      <w:r>
        <w:rPr>
          <w:rFonts w:ascii="Arial" w:hAnsi="Arial" w:cs="Times New Roman"/>
          <w:bCs/>
        </w:rPr>
        <w:t xml:space="preserve"> </w:t>
      </w:r>
      <w:r w:rsidR="008E17FC" w:rsidRPr="00660E04">
        <w:rPr>
          <w:rFonts w:ascii="Arial" w:hAnsi="Arial" w:cs="Times New Roman"/>
          <w:bCs/>
        </w:rPr>
        <w:t>David</w:t>
      </w:r>
      <w:r w:rsidR="008E17FC" w:rsidRPr="00C37AC5">
        <w:rPr>
          <w:rFonts w:ascii="Arial" w:hAnsi="Arial" w:cs="Times New Roman"/>
          <w:bCs/>
        </w:rPr>
        <w:t xml:space="preserve"> Rescorla</w:t>
      </w:r>
      <w:r w:rsidR="008E17FC">
        <w:rPr>
          <w:rFonts w:ascii="Arial" w:hAnsi="Arial" w:cs="Times New Roman"/>
          <w:bCs/>
        </w:rPr>
        <w:t xml:space="preserve"> (DR),</w:t>
      </w:r>
      <w:r w:rsidR="008E17FC" w:rsidRPr="00C37AC5">
        <w:rPr>
          <w:rFonts w:ascii="Arial" w:hAnsi="Arial" w:cs="Times New Roman"/>
          <w:bCs/>
        </w:rPr>
        <w:t xml:space="preserve"> </w:t>
      </w:r>
      <w:r w:rsidR="008E17FC">
        <w:rPr>
          <w:rFonts w:ascii="Arial" w:hAnsi="Arial" w:cs="Times New Roman"/>
          <w:bCs/>
        </w:rPr>
        <w:t>Ben Delaney (BD),</w:t>
      </w:r>
    </w:p>
    <w:p w14:paraId="078DDAB8" w14:textId="3EAA670F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>Annette Miller (AM)</w:t>
      </w:r>
      <w:r w:rsidR="00F54ED8">
        <w:rPr>
          <w:rFonts w:ascii="Arial" w:hAnsi="Arial" w:cs="Times New Roman"/>
          <w:bCs/>
        </w:rPr>
        <w:t xml:space="preserve"> &amp; Zoe Davi</w:t>
      </w:r>
      <w:r w:rsidR="00335ABB">
        <w:rPr>
          <w:rFonts w:ascii="Arial" w:hAnsi="Arial" w:cs="Times New Roman"/>
          <w:bCs/>
        </w:rPr>
        <w:t>e</w:t>
      </w:r>
      <w:r w:rsidR="00F54ED8">
        <w:rPr>
          <w:rFonts w:ascii="Arial" w:hAnsi="Arial" w:cs="Times New Roman"/>
          <w:bCs/>
        </w:rPr>
        <w:t>s (ZD)</w:t>
      </w:r>
    </w:p>
    <w:p w14:paraId="4FEBE1DB" w14:textId="77777777" w:rsidR="00366457" w:rsidRDefault="00366457" w:rsidP="00DB797B">
      <w:pPr>
        <w:jc w:val="both"/>
        <w:rPr>
          <w:rFonts w:ascii="Arial" w:hAnsi="Arial" w:cs="Times New Roman"/>
          <w:bCs/>
        </w:rPr>
      </w:pPr>
    </w:p>
    <w:p w14:paraId="5D45D1EF" w14:textId="73EB01F7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0E69C4">
        <w:rPr>
          <w:rFonts w:ascii="Arial" w:hAnsi="Arial" w:cs="Times New Roman"/>
          <w:b/>
          <w:bCs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Default="009C4609" w:rsidP="00DB797B">
      <w:pPr>
        <w:pStyle w:val="ListParagraph"/>
        <w:spacing w:after="0"/>
        <w:ind w:left="360"/>
        <w:jc w:val="both"/>
        <w:rPr>
          <w:rFonts w:ascii="Arial" w:hAnsi="Arial" w:cs="Times New Roman"/>
        </w:rPr>
      </w:pPr>
    </w:p>
    <w:p w14:paraId="6E8F5F80" w14:textId="60A91DCC" w:rsidR="009C4609" w:rsidRPr="00F058A0" w:rsidRDefault="009C4609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r w:rsidR="00F54ED8">
        <w:rPr>
          <w:rFonts w:ascii="Arial" w:hAnsi="Arial" w:cs="Times New Roman"/>
        </w:rPr>
        <w:t>4</w:t>
      </w:r>
      <w:r w:rsidR="00F54ED8" w:rsidRPr="00F54ED8">
        <w:rPr>
          <w:rFonts w:ascii="Arial" w:hAnsi="Arial" w:cs="Times New Roman"/>
          <w:vertAlign w:val="superscript"/>
        </w:rPr>
        <w:t>th</w:t>
      </w:r>
      <w:r w:rsidR="00F54ED8">
        <w:rPr>
          <w:rFonts w:ascii="Arial" w:hAnsi="Arial" w:cs="Times New Roman"/>
        </w:rPr>
        <w:t xml:space="preserve"> August</w:t>
      </w:r>
      <w:r w:rsidR="008E17FC">
        <w:rPr>
          <w:rFonts w:ascii="Arial" w:hAnsi="Arial" w:cs="Times New Roman"/>
        </w:rPr>
        <w:t xml:space="preserve"> 2020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4CEF9E82" w14:textId="77777777" w:rsidR="002039D4" w:rsidRPr="002039D4" w:rsidRDefault="002039D4" w:rsidP="00DB797B">
      <w:pPr>
        <w:pStyle w:val="ListParagraph"/>
        <w:spacing w:after="0"/>
        <w:ind w:left="360"/>
        <w:jc w:val="both"/>
        <w:rPr>
          <w:rFonts w:ascii="Arial" w:hAnsi="Arial" w:cs="Times New Roman"/>
          <w:b/>
        </w:rPr>
      </w:pPr>
    </w:p>
    <w:p w14:paraId="071B19A3" w14:textId="2A409141" w:rsidR="00851CB4" w:rsidRPr="00F54ED8" w:rsidRDefault="00CC6951" w:rsidP="00E557D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  <w:u w:val="single"/>
        </w:rPr>
      </w:pPr>
      <w:r w:rsidRPr="00F54ED8">
        <w:rPr>
          <w:rFonts w:ascii="Arial" w:hAnsi="Arial" w:cs="Arial"/>
          <w:b/>
        </w:rPr>
        <w:t>Finance:</w:t>
      </w:r>
      <w:r w:rsidRPr="00F54ED8">
        <w:rPr>
          <w:rFonts w:ascii="Arial" w:hAnsi="Arial" w:cs="Arial"/>
        </w:rPr>
        <w:t xml:space="preserve"> </w:t>
      </w:r>
      <w:r w:rsidR="00387756" w:rsidRPr="00F54ED8">
        <w:rPr>
          <w:rFonts w:ascii="Arial" w:hAnsi="Arial" w:cs="Arial"/>
        </w:rPr>
        <w:t xml:space="preserve">Monthly update provided by </w:t>
      </w:r>
      <w:r w:rsidR="00387756" w:rsidRPr="00F54ED8">
        <w:rPr>
          <w:rFonts w:ascii="Arial" w:hAnsi="Arial" w:cs="Arial"/>
          <w:b/>
        </w:rPr>
        <w:t>GB</w:t>
      </w:r>
      <w:r w:rsidR="00834BDB" w:rsidRPr="00F54ED8">
        <w:rPr>
          <w:rFonts w:ascii="Arial" w:hAnsi="Arial" w:cs="Arial"/>
        </w:rPr>
        <w:t xml:space="preserve">. </w:t>
      </w:r>
      <w:r w:rsidR="00656BCD">
        <w:rPr>
          <w:rFonts w:ascii="Arial" w:hAnsi="Arial" w:cs="Arial"/>
        </w:rPr>
        <w:t>50% of the levy has been collected so far, other Bids are at 30% - 40%. In comparison we seem to be above average</w:t>
      </w:r>
      <w:r w:rsidR="00335ABB">
        <w:rPr>
          <w:rFonts w:ascii="Arial" w:hAnsi="Arial" w:cs="Arial"/>
        </w:rPr>
        <w:t>.</w:t>
      </w:r>
      <w:r w:rsidR="00656BCD">
        <w:rPr>
          <w:rFonts w:ascii="Arial" w:hAnsi="Arial" w:cs="Arial"/>
        </w:rPr>
        <w:t xml:space="preserve"> </w:t>
      </w:r>
      <w:r w:rsidR="00387756" w:rsidRPr="00F54ED8">
        <w:rPr>
          <w:rFonts w:ascii="Arial" w:hAnsi="Arial" w:cs="Arial"/>
        </w:rPr>
        <w:t xml:space="preserve"> </w:t>
      </w:r>
    </w:p>
    <w:p w14:paraId="671A3054" w14:textId="77777777" w:rsidR="00F54ED8" w:rsidRPr="00F54ED8" w:rsidRDefault="00F54ED8" w:rsidP="00F54ED8">
      <w:pPr>
        <w:pStyle w:val="ListParagraph"/>
        <w:rPr>
          <w:rFonts w:ascii="Arial" w:hAnsi="Arial" w:cs="Arial"/>
          <w:b/>
          <w:bCs/>
          <w:u w:val="single"/>
        </w:rPr>
      </w:pPr>
    </w:p>
    <w:p w14:paraId="677E768A" w14:textId="77777777" w:rsidR="00FE0A46" w:rsidRDefault="0025294C" w:rsidP="00A02AA7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F51340">
        <w:rPr>
          <w:rFonts w:ascii="Arial" w:hAnsi="Arial" w:cs="Arial"/>
          <w:b/>
          <w:bCs/>
        </w:rPr>
        <w:t>C</w:t>
      </w:r>
      <w:r w:rsidR="00C73777" w:rsidRPr="00F51340">
        <w:rPr>
          <w:rFonts w:ascii="Arial" w:hAnsi="Arial" w:cs="Arial"/>
          <w:b/>
          <w:bCs/>
        </w:rPr>
        <w:t>ovid-19 The Way Ahead</w:t>
      </w:r>
      <w:r w:rsidR="00D325C9" w:rsidRPr="00F51340">
        <w:rPr>
          <w:rFonts w:ascii="Arial" w:hAnsi="Arial" w:cs="Arial"/>
          <w:bCs/>
        </w:rPr>
        <w:t>:</w:t>
      </w:r>
      <w:r w:rsidR="00C73777" w:rsidRPr="00F51340">
        <w:rPr>
          <w:rFonts w:ascii="Arial" w:hAnsi="Arial" w:cs="Arial"/>
        </w:rPr>
        <w:t xml:space="preserve"> </w:t>
      </w:r>
      <w:r w:rsidR="00EB1BC2" w:rsidRPr="00F51340">
        <w:rPr>
          <w:rFonts w:ascii="Arial" w:hAnsi="Arial" w:cs="Arial"/>
          <w:b/>
          <w:bCs/>
        </w:rPr>
        <w:t>RH</w:t>
      </w:r>
      <w:r w:rsidR="00EB1BC2" w:rsidRPr="00F51340">
        <w:rPr>
          <w:rFonts w:ascii="Arial" w:hAnsi="Arial" w:cs="Arial"/>
        </w:rPr>
        <w:t xml:space="preserve"> said </w:t>
      </w:r>
      <w:r w:rsidR="00FE0A46">
        <w:rPr>
          <w:rFonts w:ascii="Arial" w:hAnsi="Arial" w:cs="Arial"/>
        </w:rPr>
        <w:t>it</w:t>
      </w:r>
      <w:r w:rsidR="00EB1BC2" w:rsidRPr="00F51340">
        <w:rPr>
          <w:rFonts w:ascii="Arial" w:hAnsi="Arial" w:cs="Arial"/>
        </w:rPr>
        <w:t xml:space="preserve"> was necessary for us to take the initiative,  if we had waited for funding to come through it would have been too late</w:t>
      </w:r>
      <w:r w:rsidR="00FE0A46">
        <w:rPr>
          <w:rFonts w:ascii="Arial" w:hAnsi="Arial" w:cs="Arial"/>
        </w:rPr>
        <w:t>,</w:t>
      </w:r>
      <w:r w:rsidR="00EB1BC2" w:rsidRPr="00F51340">
        <w:rPr>
          <w:rFonts w:ascii="Arial" w:hAnsi="Arial" w:cs="Arial"/>
        </w:rPr>
        <w:t xml:space="preserve"> we needed to take the lead and ensure that our town was </w:t>
      </w:r>
      <w:proofErr w:type="spellStart"/>
      <w:r w:rsidR="0012284E">
        <w:rPr>
          <w:rFonts w:ascii="Arial" w:hAnsi="Arial" w:cs="Arial"/>
        </w:rPr>
        <w:t>C</w:t>
      </w:r>
      <w:r w:rsidR="00EB1BC2" w:rsidRPr="00F51340">
        <w:rPr>
          <w:rFonts w:ascii="Arial" w:hAnsi="Arial" w:cs="Arial"/>
        </w:rPr>
        <w:t>ovid</w:t>
      </w:r>
      <w:proofErr w:type="spellEnd"/>
      <w:r w:rsidR="00EB1BC2" w:rsidRPr="00F51340">
        <w:rPr>
          <w:rFonts w:ascii="Arial" w:hAnsi="Arial" w:cs="Arial"/>
        </w:rPr>
        <w:t xml:space="preserve"> ready for our levy payers to be able to trade safely and welcome back the general public</w:t>
      </w:r>
      <w:r w:rsidR="00FE0A46">
        <w:rPr>
          <w:rFonts w:ascii="Arial" w:hAnsi="Arial" w:cs="Arial"/>
        </w:rPr>
        <w:t>.</w:t>
      </w:r>
    </w:p>
    <w:p w14:paraId="79968391" w14:textId="77777777" w:rsidR="00FE0A46" w:rsidRPr="00FE0A46" w:rsidRDefault="00FE0A46" w:rsidP="00FE0A46">
      <w:pPr>
        <w:pStyle w:val="ListParagraph"/>
        <w:rPr>
          <w:rFonts w:ascii="Arial" w:hAnsi="Arial" w:cs="Arial"/>
        </w:rPr>
      </w:pPr>
    </w:p>
    <w:p w14:paraId="0BB9730B" w14:textId="3498B15A" w:rsidR="00C73777" w:rsidRPr="00FE0A46" w:rsidRDefault="00FE0A46" w:rsidP="00FE0A4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board were asked to give thought to running a ‘Shop Local Shop Safe’</w:t>
      </w:r>
      <w:r w:rsidR="00335ABB" w:rsidRPr="00FE0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campaign for the run up to Christmas</w:t>
      </w:r>
      <w:r w:rsidR="00A24114">
        <w:rPr>
          <w:rFonts w:ascii="Arial" w:hAnsi="Arial" w:cs="Arial"/>
        </w:rPr>
        <w:t xml:space="preserve"> – working group to be put together</w:t>
      </w:r>
      <w:r w:rsidR="00FA26E1">
        <w:rPr>
          <w:rFonts w:ascii="Arial" w:hAnsi="Arial" w:cs="Arial"/>
        </w:rPr>
        <w:t>.</w:t>
      </w:r>
    </w:p>
    <w:p w14:paraId="7D134D0E" w14:textId="77777777" w:rsidR="00D34713" w:rsidRPr="00D34713" w:rsidRDefault="00D34713" w:rsidP="00D34713">
      <w:pPr>
        <w:spacing w:after="0" w:line="240" w:lineRule="auto"/>
        <w:rPr>
          <w:rFonts w:ascii="Arial" w:hAnsi="Arial" w:cs="Arial"/>
        </w:rPr>
      </w:pPr>
    </w:p>
    <w:p w14:paraId="458650D1" w14:textId="71573854" w:rsidR="00851CB4" w:rsidRPr="00D34713" w:rsidRDefault="00DB797B" w:rsidP="00D34713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851CB4">
        <w:rPr>
          <w:rFonts w:ascii="Arial" w:hAnsi="Arial" w:cs="Arial"/>
          <w:b/>
        </w:rPr>
        <w:t>Christmas</w:t>
      </w:r>
      <w:r w:rsidR="0025294C" w:rsidRPr="00851CB4">
        <w:rPr>
          <w:rFonts w:ascii="Arial" w:hAnsi="Arial" w:cs="Arial"/>
        </w:rPr>
        <w:t>:</w:t>
      </w:r>
      <w:r w:rsidR="00C73777" w:rsidRPr="00851CB4">
        <w:rPr>
          <w:rFonts w:ascii="Arial" w:hAnsi="Arial" w:cs="Arial"/>
        </w:rPr>
        <w:t xml:space="preserve"> </w:t>
      </w:r>
      <w:r w:rsidR="00D34713">
        <w:rPr>
          <w:rFonts w:ascii="Arial" w:hAnsi="Arial" w:cs="Arial"/>
        </w:rPr>
        <w:t>Light</w:t>
      </w:r>
      <w:r w:rsidR="00335ABB">
        <w:rPr>
          <w:rFonts w:ascii="Arial" w:hAnsi="Arial" w:cs="Arial"/>
        </w:rPr>
        <w:t>s</w:t>
      </w:r>
      <w:r w:rsidR="00D34713">
        <w:rPr>
          <w:rFonts w:ascii="Arial" w:hAnsi="Arial" w:cs="Arial"/>
        </w:rPr>
        <w:t xml:space="preserve"> switch</w:t>
      </w:r>
      <w:r w:rsidR="00FE0A46">
        <w:rPr>
          <w:rFonts w:ascii="Arial" w:hAnsi="Arial" w:cs="Arial"/>
        </w:rPr>
        <w:t>-</w:t>
      </w:r>
      <w:r w:rsidR="00D34713">
        <w:rPr>
          <w:rFonts w:ascii="Arial" w:hAnsi="Arial" w:cs="Arial"/>
        </w:rPr>
        <w:t>on</w:t>
      </w:r>
      <w:r w:rsidR="00FE0A46">
        <w:rPr>
          <w:rFonts w:ascii="Arial" w:hAnsi="Arial" w:cs="Arial"/>
        </w:rPr>
        <w:t>, date confirmed to be</w:t>
      </w:r>
      <w:r w:rsidR="00D34713">
        <w:rPr>
          <w:rFonts w:ascii="Arial" w:hAnsi="Arial" w:cs="Arial"/>
        </w:rPr>
        <w:t xml:space="preserve"> the 14</w:t>
      </w:r>
      <w:r w:rsidR="00D34713" w:rsidRPr="00D34713">
        <w:rPr>
          <w:rFonts w:ascii="Arial" w:hAnsi="Arial" w:cs="Arial"/>
          <w:vertAlign w:val="superscript"/>
        </w:rPr>
        <w:t>th</w:t>
      </w:r>
      <w:r w:rsidR="00D34713">
        <w:rPr>
          <w:rFonts w:ascii="Arial" w:hAnsi="Arial" w:cs="Arial"/>
        </w:rPr>
        <w:t xml:space="preserve"> November</w:t>
      </w:r>
      <w:r w:rsidR="00FE0A46">
        <w:rPr>
          <w:rFonts w:ascii="Arial" w:hAnsi="Arial" w:cs="Arial"/>
        </w:rPr>
        <w:t>, we will have no event but will look to do something on social media.</w:t>
      </w:r>
    </w:p>
    <w:p w14:paraId="39A1E737" w14:textId="77777777" w:rsidR="00D34713" w:rsidRPr="00D34713" w:rsidRDefault="00D34713" w:rsidP="00D34713">
      <w:pPr>
        <w:pStyle w:val="ListParagraph"/>
        <w:rPr>
          <w:rFonts w:ascii="Arial" w:hAnsi="Arial" w:cs="Arial"/>
          <w:b/>
        </w:rPr>
      </w:pPr>
    </w:p>
    <w:p w14:paraId="39598075" w14:textId="3E7E4AC7" w:rsidR="00D34713" w:rsidRPr="00EB1BC2" w:rsidRDefault="00D34713" w:rsidP="00D34713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Positives for the town: </w:t>
      </w:r>
      <w:proofErr w:type="spellStart"/>
      <w:r w:rsidRPr="00D34713">
        <w:rPr>
          <w:rFonts w:ascii="Arial" w:hAnsi="Arial" w:cs="Arial"/>
          <w:b/>
        </w:rPr>
        <w:t>Smorgers</w:t>
      </w:r>
      <w:proofErr w:type="spellEnd"/>
      <w:r>
        <w:rPr>
          <w:rFonts w:ascii="Arial" w:hAnsi="Arial" w:cs="Arial"/>
          <w:bCs/>
        </w:rPr>
        <w:t xml:space="preserve"> due to reopen this month. </w:t>
      </w:r>
      <w:r w:rsidRPr="00D34713">
        <w:rPr>
          <w:rFonts w:ascii="Arial" w:hAnsi="Arial" w:cs="Arial"/>
          <w:b/>
        </w:rPr>
        <w:t xml:space="preserve">Lex </w:t>
      </w:r>
      <w:r>
        <w:rPr>
          <w:rFonts w:ascii="Arial" w:hAnsi="Arial" w:cs="Arial"/>
          <w:bCs/>
        </w:rPr>
        <w:t xml:space="preserve">to move to larger premises within the town. </w:t>
      </w:r>
      <w:r w:rsidRPr="00D34713">
        <w:rPr>
          <w:rFonts w:ascii="Arial" w:hAnsi="Arial" w:cs="Arial"/>
          <w:b/>
        </w:rPr>
        <w:t>Cranked Bikes</w:t>
      </w:r>
      <w:r>
        <w:rPr>
          <w:rFonts w:ascii="Arial" w:hAnsi="Arial" w:cs="Arial"/>
          <w:bCs/>
        </w:rPr>
        <w:t xml:space="preserve"> </w:t>
      </w:r>
      <w:r w:rsidR="00335ABB">
        <w:rPr>
          <w:rFonts w:ascii="Arial" w:hAnsi="Arial" w:cs="Arial"/>
          <w:bCs/>
        </w:rPr>
        <w:t>are</w:t>
      </w:r>
      <w:r>
        <w:rPr>
          <w:rFonts w:ascii="Arial" w:hAnsi="Arial" w:cs="Arial"/>
          <w:bCs/>
        </w:rPr>
        <w:t xml:space="preserve"> relocat</w:t>
      </w:r>
      <w:r w:rsidR="00335ABB">
        <w:rPr>
          <w:rFonts w:ascii="Arial" w:hAnsi="Arial" w:cs="Arial"/>
          <w:bCs/>
        </w:rPr>
        <w:t xml:space="preserve">ing </w:t>
      </w:r>
      <w:r>
        <w:rPr>
          <w:rFonts w:ascii="Arial" w:hAnsi="Arial" w:cs="Arial"/>
          <w:bCs/>
        </w:rPr>
        <w:t xml:space="preserve">to a bigger unit. </w:t>
      </w:r>
      <w:r w:rsidRPr="00D34713">
        <w:rPr>
          <w:rFonts w:ascii="Arial" w:hAnsi="Arial" w:cs="Arial"/>
          <w:b/>
        </w:rPr>
        <w:t xml:space="preserve">Museum </w:t>
      </w:r>
      <w:r w:rsidR="00335ABB">
        <w:rPr>
          <w:rFonts w:ascii="Arial" w:hAnsi="Arial" w:cs="Arial"/>
          <w:b/>
        </w:rPr>
        <w:t>V</w:t>
      </w:r>
      <w:r w:rsidRPr="00D34713">
        <w:rPr>
          <w:rFonts w:ascii="Arial" w:hAnsi="Arial" w:cs="Arial"/>
          <w:b/>
        </w:rPr>
        <w:t>inyl</w:t>
      </w:r>
      <w:r>
        <w:rPr>
          <w:rFonts w:ascii="Arial" w:hAnsi="Arial" w:cs="Arial"/>
          <w:bCs/>
        </w:rPr>
        <w:t xml:space="preserve"> </w:t>
      </w:r>
      <w:r w:rsidR="00335ABB">
        <w:rPr>
          <w:rFonts w:ascii="Arial" w:hAnsi="Arial" w:cs="Arial"/>
          <w:bCs/>
        </w:rPr>
        <w:t>will be</w:t>
      </w:r>
      <w:r>
        <w:rPr>
          <w:rFonts w:ascii="Arial" w:hAnsi="Arial" w:cs="Arial"/>
          <w:bCs/>
        </w:rPr>
        <w:t xml:space="preserve"> </w:t>
      </w:r>
      <w:r w:rsidR="00335ABB">
        <w:rPr>
          <w:rFonts w:ascii="Arial" w:hAnsi="Arial" w:cs="Arial"/>
          <w:bCs/>
        </w:rPr>
        <w:t xml:space="preserve">moving </w:t>
      </w:r>
      <w:r>
        <w:rPr>
          <w:rFonts w:ascii="Arial" w:hAnsi="Arial" w:cs="Arial"/>
          <w:bCs/>
        </w:rPr>
        <w:t xml:space="preserve">to Trinity St. </w:t>
      </w:r>
      <w:proofErr w:type="spellStart"/>
      <w:r w:rsidRPr="00EB1BC2">
        <w:rPr>
          <w:rFonts w:ascii="Arial" w:hAnsi="Arial" w:cs="Arial"/>
          <w:b/>
        </w:rPr>
        <w:t>Remyli</w:t>
      </w:r>
      <w:r w:rsidR="00EB1BC2">
        <w:rPr>
          <w:rFonts w:ascii="Arial" w:hAnsi="Arial" w:cs="Arial"/>
          <w:b/>
        </w:rPr>
        <w:t>c</w:t>
      </w:r>
      <w:r w:rsidRPr="00EB1BC2">
        <w:rPr>
          <w:rFonts w:ascii="Arial" w:hAnsi="Arial" w:cs="Arial"/>
          <w:b/>
        </w:rPr>
        <w:t>ious</w:t>
      </w:r>
      <w:proofErr w:type="spellEnd"/>
      <w:r w:rsidRPr="00EB1BC2">
        <w:rPr>
          <w:rFonts w:ascii="Arial" w:hAnsi="Arial" w:cs="Arial"/>
          <w:b/>
        </w:rPr>
        <w:t xml:space="preserve"> cakes</w:t>
      </w:r>
      <w:r>
        <w:rPr>
          <w:rFonts w:ascii="Arial" w:hAnsi="Arial" w:cs="Arial"/>
          <w:bCs/>
        </w:rPr>
        <w:t xml:space="preserve"> opening in </w:t>
      </w:r>
      <w:proofErr w:type="spellStart"/>
      <w:r>
        <w:rPr>
          <w:rFonts w:ascii="Arial" w:hAnsi="Arial" w:cs="Arial"/>
          <w:bCs/>
        </w:rPr>
        <w:t>A</w:t>
      </w:r>
      <w:r w:rsidR="00EB1BC2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ymer</w:t>
      </w:r>
      <w:proofErr w:type="spellEnd"/>
      <w:r>
        <w:rPr>
          <w:rFonts w:ascii="Arial" w:hAnsi="Arial" w:cs="Arial"/>
          <w:bCs/>
        </w:rPr>
        <w:t xml:space="preserve"> Square</w:t>
      </w:r>
      <w:r w:rsidR="00EB1BC2">
        <w:rPr>
          <w:rFonts w:ascii="Arial" w:hAnsi="Arial" w:cs="Arial"/>
          <w:bCs/>
        </w:rPr>
        <w:t>.</w:t>
      </w:r>
    </w:p>
    <w:p w14:paraId="5484C095" w14:textId="77777777" w:rsidR="00EB1BC2" w:rsidRPr="00EB1BC2" w:rsidRDefault="00EB1BC2" w:rsidP="00EB1BC2">
      <w:pPr>
        <w:pStyle w:val="ListParagraph"/>
        <w:rPr>
          <w:rFonts w:ascii="Arial" w:hAnsi="Arial" w:cs="Arial"/>
          <w:b/>
        </w:rPr>
      </w:pPr>
    </w:p>
    <w:p w14:paraId="226D41DF" w14:textId="77777777" w:rsidR="00EB1BC2" w:rsidRPr="004734B1" w:rsidRDefault="00EB1BC2" w:rsidP="00F5134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DD3DA3C" w14:textId="409D1DF4" w:rsidR="009203FE" w:rsidRPr="00335ABB" w:rsidRDefault="005E1ED0" w:rsidP="007C4C37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335ABB">
        <w:rPr>
          <w:rFonts w:ascii="Arial" w:hAnsi="Arial" w:cs="Arial"/>
          <w:b/>
          <w:bCs/>
        </w:rPr>
        <w:t xml:space="preserve">Cornish BID’s: </w:t>
      </w:r>
      <w:r w:rsidRPr="00335ABB">
        <w:rPr>
          <w:rFonts w:ascii="Arial" w:hAnsi="Arial" w:cs="Arial"/>
        </w:rPr>
        <w:t xml:space="preserve"> </w:t>
      </w:r>
      <w:r w:rsidR="00F51340" w:rsidRPr="00335ABB">
        <w:rPr>
          <w:rFonts w:ascii="Arial" w:hAnsi="Arial" w:cs="Arial"/>
        </w:rPr>
        <w:t>It was agreed that all Cornish bids would send out soft reminders for the outstanding lev</w:t>
      </w:r>
      <w:r w:rsidR="00335ABB" w:rsidRPr="00335ABB">
        <w:rPr>
          <w:rFonts w:ascii="Arial" w:hAnsi="Arial" w:cs="Arial"/>
        </w:rPr>
        <w:t xml:space="preserve">ies </w:t>
      </w:r>
      <w:r w:rsidR="00F51340" w:rsidRPr="00335ABB">
        <w:rPr>
          <w:rFonts w:ascii="Arial" w:hAnsi="Arial" w:cs="Arial"/>
        </w:rPr>
        <w:t xml:space="preserve">and </w:t>
      </w:r>
      <w:r w:rsidR="00335ABB" w:rsidRPr="00335ABB">
        <w:rPr>
          <w:rFonts w:ascii="Arial" w:hAnsi="Arial" w:cs="Arial"/>
        </w:rPr>
        <w:t xml:space="preserve">will </w:t>
      </w:r>
      <w:r w:rsidR="00F51340" w:rsidRPr="00335ABB">
        <w:rPr>
          <w:rFonts w:ascii="Arial" w:hAnsi="Arial" w:cs="Arial"/>
        </w:rPr>
        <w:t>not</w:t>
      </w:r>
      <w:r w:rsidR="00335ABB" w:rsidRPr="00335ABB">
        <w:rPr>
          <w:rFonts w:ascii="Arial" w:hAnsi="Arial" w:cs="Arial"/>
        </w:rPr>
        <w:t xml:space="preserve"> send any warnings </w:t>
      </w:r>
      <w:r w:rsidR="00F51340" w:rsidRPr="00335ABB">
        <w:rPr>
          <w:rFonts w:ascii="Arial" w:hAnsi="Arial" w:cs="Arial"/>
        </w:rPr>
        <w:t xml:space="preserve">for court action </w:t>
      </w:r>
      <w:r w:rsidR="00335ABB" w:rsidRPr="00335ABB">
        <w:rPr>
          <w:rFonts w:ascii="Arial" w:hAnsi="Arial" w:cs="Arial"/>
        </w:rPr>
        <w:t>un</w:t>
      </w:r>
      <w:r w:rsidR="00F51340" w:rsidRPr="00335ABB">
        <w:rPr>
          <w:rFonts w:ascii="Arial" w:hAnsi="Arial" w:cs="Arial"/>
        </w:rPr>
        <w:t>ti</w:t>
      </w:r>
      <w:r w:rsidR="00335ABB" w:rsidRPr="00335ABB">
        <w:rPr>
          <w:rFonts w:ascii="Arial" w:hAnsi="Arial" w:cs="Arial"/>
        </w:rPr>
        <w:t>l</w:t>
      </w:r>
      <w:r w:rsidR="00335ABB">
        <w:rPr>
          <w:rFonts w:ascii="Arial" w:hAnsi="Arial" w:cs="Arial"/>
        </w:rPr>
        <w:t xml:space="preserve"> </w:t>
      </w:r>
      <w:r w:rsidR="00F51340" w:rsidRPr="00335ABB">
        <w:rPr>
          <w:rFonts w:ascii="Arial" w:hAnsi="Arial" w:cs="Arial"/>
        </w:rPr>
        <w:t>January</w:t>
      </w:r>
      <w:r w:rsidR="00335ABB">
        <w:rPr>
          <w:rFonts w:ascii="Arial" w:hAnsi="Arial" w:cs="Arial"/>
        </w:rPr>
        <w:t xml:space="preserve"> in order for businesses to have more time to arrange payment.</w:t>
      </w:r>
    </w:p>
    <w:p w14:paraId="3CCC31EA" w14:textId="77777777" w:rsidR="00851CB4" w:rsidRPr="00851CB4" w:rsidRDefault="00851CB4" w:rsidP="00851CB4">
      <w:pPr>
        <w:spacing w:after="0" w:line="240" w:lineRule="auto"/>
        <w:rPr>
          <w:rFonts w:ascii="Arial" w:hAnsi="Arial" w:cs="Arial"/>
        </w:rPr>
      </w:pPr>
    </w:p>
    <w:p w14:paraId="32611114" w14:textId="7B77FCDF" w:rsidR="00715D4B" w:rsidRPr="0012284E" w:rsidRDefault="009203FE" w:rsidP="00112AB6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</w:rPr>
      </w:pPr>
      <w:r w:rsidRPr="00851CB4">
        <w:rPr>
          <w:rFonts w:ascii="Arial" w:hAnsi="Arial" w:cs="Arial"/>
          <w:b/>
        </w:rPr>
        <w:lastRenderedPageBreak/>
        <w:t>Meetings:</w:t>
      </w:r>
      <w:r w:rsidRPr="00851CB4">
        <w:rPr>
          <w:rFonts w:ascii="Arial" w:hAnsi="Arial" w:cs="Arial"/>
        </w:rPr>
        <w:t xml:space="preserve"> </w:t>
      </w:r>
      <w:r w:rsidR="00F51340" w:rsidRPr="00F51340">
        <w:rPr>
          <w:rFonts w:ascii="Arial" w:hAnsi="Arial" w:cs="Arial"/>
          <w:b/>
          <w:bCs/>
        </w:rPr>
        <w:t>BP</w:t>
      </w:r>
      <w:r w:rsidR="00F51340">
        <w:rPr>
          <w:rFonts w:ascii="Arial" w:hAnsi="Arial" w:cs="Arial"/>
        </w:rPr>
        <w:t xml:space="preserve"> mentioned that introduction of UV lights in Priory toilets has resulted in a reduction of ASB. The car park income is down as expected.</w:t>
      </w:r>
      <w:r w:rsidR="00EB4FF2">
        <w:rPr>
          <w:rFonts w:ascii="Arial" w:hAnsi="Arial" w:cs="Arial"/>
        </w:rPr>
        <w:t xml:space="preserve"> St Austell Town council sen</w:t>
      </w:r>
      <w:r w:rsidR="0012284E">
        <w:rPr>
          <w:rFonts w:ascii="Arial" w:hAnsi="Arial" w:cs="Arial"/>
        </w:rPr>
        <w:t>t</w:t>
      </w:r>
      <w:r w:rsidR="00EB4FF2">
        <w:rPr>
          <w:rFonts w:ascii="Arial" w:hAnsi="Arial" w:cs="Arial"/>
        </w:rPr>
        <w:t xml:space="preserve"> thanks to Richard and Annette for implementing the Covid-19 signage</w:t>
      </w:r>
      <w:r w:rsidR="0012284E">
        <w:rPr>
          <w:rFonts w:ascii="Arial" w:hAnsi="Arial" w:cs="Arial"/>
        </w:rPr>
        <w:t xml:space="preserve"> and guidance for</w:t>
      </w:r>
      <w:r w:rsidR="00EB4FF2">
        <w:rPr>
          <w:rFonts w:ascii="Arial" w:hAnsi="Arial" w:cs="Arial"/>
        </w:rPr>
        <w:t xml:space="preserve"> the town. The library </w:t>
      </w:r>
      <w:r w:rsidR="0012284E">
        <w:rPr>
          <w:rFonts w:ascii="Arial" w:hAnsi="Arial" w:cs="Arial"/>
        </w:rPr>
        <w:t>is</w:t>
      </w:r>
      <w:r w:rsidR="00EB4FF2">
        <w:rPr>
          <w:rFonts w:ascii="Arial" w:hAnsi="Arial" w:cs="Arial"/>
        </w:rPr>
        <w:t xml:space="preserve"> </w:t>
      </w:r>
      <w:r w:rsidR="0012284E">
        <w:rPr>
          <w:rFonts w:ascii="Arial" w:hAnsi="Arial" w:cs="Arial"/>
        </w:rPr>
        <w:t>doing well</w:t>
      </w:r>
      <w:r w:rsidR="00EB4FF2">
        <w:rPr>
          <w:rFonts w:ascii="Arial" w:hAnsi="Arial" w:cs="Arial"/>
        </w:rPr>
        <w:t xml:space="preserve"> with their new click and collect service</w:t>
      </w:r>
      <w:r w:rsidR="0012284E">
        <w:rPr>
          <w:rFonts w:ascii="Arial" w:hAnsi="Arial" w:cs="Arial"/>
        </w:rPr>
        <w:t xml:space="preserve"> and hope to have public access to a computer soon.</w:t>
      </w:r>
    </w:p>
    <w:p w14:paraId="0BF2C990" w14:textId="77777777" w:rsidR="0012284E" w:rsidRPr="0012284E" w:rsidRDefault="0012284E" w:rsidP="0012284E">
      <w:pPr>
        <w:pStyle w:val="ListParagraph"/>
        <w:rPr>
          <w:rFonts w:ascii="Arial" w:hAnsi="Arial" w:cs="Arial"/>
          <w:bCs/>
        </w:rPr>
      </w:pPr>
    </w:p>
    <w:p w14:paraId="293EA41B" w14:textId="4D11BDCE" w:rsidR="00FB050D" w:rsidRPr="00FB050D" w:rsidRDefault="00875762" w:rsidP="009203F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9203FE">
        <w:rPr>
          <w:rFonts w:ascii="Arial" w:hAnsi="Arial" w:cs="Arial"/>
          <w:b/>
        </w:rPr>
        <w:t>A.O.B</w:t>
      </w:r>
      <w:r w:rsidRPr="009203FE">
        <w:rPr>
          <w:rFonts w:ascii="Arial" w:hAnsi="Arial" w:cs="Arial"/>
          <w:bCs/>
        </w:rPr>
        <w:t xml:space="preserve">. </w:t>
      </w:r>
    </w:p>
    <w:p w14:paraId="1B1F0E81" w14:textId="77777777" w:rsidR="00851CB4" w:rsidRDefault="00851CB4" w:rsidP="00FB050D">
      <w:pPr>
        <w:spacing w:after="0"/>
        <w:ind w:left="360"/>
        <w:rPr>
          <w:rFonts w:ascii="Arial" w:hAnsi="Arial" w:cs="Arial"/>
          <w:b/>
          <w:bCs/>
        </w:rPr>
      </w:pPr>
    </w:p>
    <w:p w14:paraId="1F5B3251" w14:textId="5C2B5DD2" w:rsidR="00FB050D" w:rsidRDefault="00FB050D" w:rsidP="00FB050D">
      <w:pPr>
        <w:spacing w:after="0"/>
        <w:ind w:firstLine="360"/>
        <w:rPr>
          <w:rFonts w:ascii="Arial" w:hAnsi="Arial" w:cs="Arial"/>
        </w:rPr>
      </w:pPr>
      <w:r w:rsidRPr="00FB050D">
        <w:rPr>
          <w:rFonts w:ascii="Arial" w:hAnsi="Arial" w:cs="Arial"/>
          <w:b/>
          <w:bCs/>
        </w:rPr>
        <w:t>Security: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It was agreed to continue at the increased level (3 times a week).</w:t>
      </w:r>
    </w:p>
    <w:p w14:paraId="6C94E1C0" w14:textId="77777777" w:rsidR="00851CB4" w:rsidRDefault="00851CB4" w:rsidP="00FB050D">
      <w:pPr>
        <w:spacing w:after="0"/>
        <w:ind w:firstLine="360"/>
        <w:rPr>
          <w:rFonts w:ascii="Arial" w:hAnsi="Arial" w:cs="Arial"/>
          <w:b/>
          <w:bCs/>
        </w:rPr>
      </w:pPr>
    </w:p>
    <w:p w14:paraId="668B7049" w14:textId="40D30ABF" w:rsidR="00B81FE6" w:rsidRPr="00A80B67" w:rsidRDefault="00B81FE6" w:rsidP="00B81FE6">
      <w:pPr>
        <w:spacing w:after="0"/>
        <w:ind w:left="360"/>
        <w:jc w:val="both"/>
        <w:rPr>
          <w:rFonts w:ascii="Arial" w:hAnsi="Arial" w:cs="Arial"/>
          <w:b/>
          <w:u w:val="single"/>
        </w:rPr>
      </w:pPr>
    </w:p>
    <w:p w14:paraId="663D1785" w14:textId="768C8558" w:rsidR="00875762" w:rsidRPr="00875762" w:rsidRDefault="00176067" w:rsidP="00875762">
      <w:pPr>
        <w:spacing w:after="0"/>
        <w:jc w:val="both"/>
        <w:rPr>
          <w:rFonts w:ascii="Arial" w:hAnsi="Arial" w:cs="Arial"/>
          <w:bCs/>
        </w:rPr>
      </w:pPr>
      <w:r w:rsidRPr="00F313AC">
        <w:rPr>
          <w:rFonts w:ascii="Arial" w:hAnsi="Arial" w:cs="Arial"/>
          <w:b/>
        </w:rPr>
        <w:t>RH</w:t>
      </w:r>
      <w:r>
        <w:rPr>
          <w:rFonts w:ascii="Arial" w:hAnsi="Arial" w:cs="Arial"/>
          <w:bCs/>
        </w:rPr>
        <w:t xml:space="preserve"> closed the meeting thanking everyone for attending </w:t>
      </w:r>
      <w:r w:rsidR="00F313AC">
        <w:rPr>
          <w:rFonts w:ascii="Arial" w:hAnsi="Arial" w:cs="Arial"/>
          <w:bCs/>
        </w:rPr>
        <w:t>a</w:t>
      </w:r>
      <w:r w:rsidR="002227DA">
        <w:rPr>
          <w:rFonts w:ascii="Arial" w:hAnsi="Arial" w:cs="Arial"/>
          <w:bCs/>
        </w:rPr>
        <w:t>nd</w:t>
      </w:r>
      <w:r>
        <w:rPr>
          <w:rFonts w:ascii="Arial" w:hAnsi="Arial" w:cs="Arial"/>
          <w:bCs/>
        </w:rPr>
        <w:t xml:space="preserve"> wished everyone well during the coming weeks.</w:t>
      </w:r>
    </w:p>
    <w:p w14:paraId="6271C094" w14:textId="77777777" w:rsidR="007C5E2B" w:rsidRPr="00DB797B" w:rsidRDefault="007C5E2B" w:rsidP="00DB797B">
      <w:pPr>
        <w:pStyle w:val="ListParagraph"/>
        <w:spacing w:after="0"/>
        <w:ind w:left="360" w:hanging="360"/>
        <w:jc w:val="both"/>
        <w:rPr>
          <w:rFonts w:ascii="Arial" w:hAnsi="Arial" w:cs="Arial"/>
          <w:b/>
        </w:rPr>
      </w:pPr>
    </w:p>
    <w:p w14:paraId="6CBBE11E" w14:textId="175A9276" w:rsidR="00371097" w:rsidRPr="00371097" w:rsidRDefault="0010379A" w:rsidP="00DB797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2A2E6DB" w14:textId="77777777" w:rsidR="00DB755A" w:rsidRPr="001F20CA" w:rsidRDefault="00DB755A" w:rsidP="00F914C4">
      <w:pPr>
        <w:spacing w:after="0"/>
        <w:jc w:val="both"/>
        <w:rPr>
          <w:rFonts w:ascii="Arial" w:hAnsi="Arial" w:cs="Arial"/>
          <w:b/>
        </w:rPr>
      </w:pPr>
    </w:p>
    <w:p w14:paraId="304F6FE2" w14:textId="580C49C0" w:rsidR="00D147A0" w:rsidRPr="00716CB1" w:rsidRDefault="007D4245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18.</w:t>
      </w:r>
      <w:r w:rsidR="00EB4FF2">
        <w:rPr>
          <w:rFonts w:ascii="Arial" w:hAnsi="Arial" w:cs="Arial"/>
          <w:b/>
        </w:rPr>
        <w:t>45</w:t>
      </w:r>
    </w:p>
    <w:p w14:paraId="4EDB2EC4" w14:textId="770DDD33" w:rsidR="00905CEC" w:rsidRDefault="000376B3" w:rsidP="00952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</w:t>
      </w:r>
      <w:r w:rsidR="00EB4FF2">
        <w:rPr>
          <w:rFonts w:ascii="Arial" w:hAnsi="Arial" w:cs="Arial"/>
          <w:b/>
          <w:bCs/>
        </w:rPr>
        <w:t xml:space="preserve"> 3</w:t>
      </w:r>
      <w:r w:rsidR="00EB4FF2" w:rsidRPr="00EB4FF2">
        <w:rPr>
          <w:rFonts w:ascii="Arial" w:hAnsi="Arial" w:cs="Arial"/>
          <w:b/>
          <w:bCs/>
          <w:vertAlign w:val="superscript"/>
        </w:rPr>
        <w:t>rd</w:t>
      </w:r>
      <w:r w:rsidR="00EB4FF2">
        <w:rPr>
          <w:rFonts w:ascii="Arial" w:hAnsi="Arial" w:cs="Arial"/>
          <w:b/>
          <w:bCs/>
        </w:rPr>
        <w:t xml:space="preserve"> October 2020</w:t>
      </w:r>
    </w:p>
    <w:p w14:paraId="2852EFBA" w14:textId="0B8AA4EC" w:rsidR="00DB797B" w:rsidRPr="00EE4018" w:rsidRDefault="00EB4FF2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be held via zoom)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4F31B" w14:textId="77777777" w:rsidR="001148C3" w:rsidRDefault="001148C3" w:rsidP="00280035">
      <w:pPr>
        <w:spacing w:after="0" w:line="240" w:lineRule="auto"/>
      </w:pPr>
      <w:r>
        <w:separator/>
      </w:r>
    </w:p>
  </w:endnote>
  <w:endnote w:type="continuationSeparator" w:id="0">
    <w:p w14:paraId="25DE1ABA" w14:textId="77777777" w:rsidR="001148C3" w:rsidRDefault="001148C3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D4E0" w14:textId="77777777" w:rsidR="001148C3" w:rsidRDefault="001148C3" w:rsidP="00280035">
      <w:pPr>
        <w:spacing w:after="0" w:line="240" w:lineRule="auto"/>
      </w:pPr>
      <w:r>
        <w:separator/>
      </w:r>
    </w:p>
  </w:footnote>
  <w:footnote w:type="continuationSeparator" w:id="0">
    <w:p w14:paraId="64062AAB" w14:textId="77777777" w:rsidR="001148C3" w:rsidRDefault="001148C3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3E8CF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478D"/>
    <w:rsid w:val="000251A1"/>
    <w:rsid w:val="0002674A"/>
    <w:rsid w:val="00026A5A"/>
    <w:rsid w:val="00026BC1"/>
    <w:rsid w:val="00030795"/>
    <w:rsid w:val="0003457C"/>
    <w:rsid w:val="00035891"/>
    <w:rsid w:val="000371D2"/>
    <w:rsid w:val="000376B3"/>
    <w:rsid w:val="00047E8E"/>
    <w:rsid w:val="000503CB"/>
    <w:rsid w:val="000540A6"/>
    <w:rsid w:val="00061491"/>
    <w:rsid w:val="00062351"/>
    <w:rsid w:val="00066B56"/>
    <w:rsid w:val="0007167A"/>
    <w:rsid w:val="000736A3"/>
    <w:rsid w:val="00075E19"/>
    <w:rsid w:val="00077AE5"/>
    <w:rsid w:val="00081CB7"/>
    <w:rsid w:val="0008214E"/>
    <w:rsid w:val="00085240"/>
    <w:rsid w:val="000860A1"/>
    <w:rsid w:val="000866DF"/>
    <w:rsid w:val="00091A42"/>
    <w:rsid w:val="00093012"/>
    <w:rsid w:val="0009372F"/>
    <w:rsid w:val="00093843"/>
    <w:rsid w:val="00094477"/>
    <w:rsid w:val="0009555F"/>
    <w:rsid w:val="000A18BB"/>
    <w:rsid w:val="000A3316"/>
    <w:rsid w:val="000A43B7"/>
    <w:rsid w:val="000A744A"/>
    <w:rsid w:val="000B0F14"/>
    <w:rsid w:val="000B32D6"/>
    <w:rsid w:val="000B6426"/>
    <w:rsid w:val="000C2ED4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72B0"/>
    <w:rsid w:val="00120BAF"/>
    <w:rsid w:val="0012284E"/>
    <w:rsid w:val="00124B1A"/>
    <w:rsid w:val="00125211"/>
    <w:rsid w:val="001254CA"/>
    <w:rsid w:val="00126F0A"/>
    <w:rsid w:val="00127832"/>
    <w:rsid w:val="001322A6"/>
    <w:rsid w:val="0013762F"/>
    <w:rsid w:val="001405C7"/>
    <w:rsid w:val="00150F86"/>
    <w:rsid w:val="00151B7E"/>
    <w:rsid w:val="00152DB8"/>
    <w:rsid w:val="00154878"/>
    <w:rsid w:val="0015759E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C057E"/>
    <w:rsid w:val="001C1BC1"/>
    <w:rsid w:val="001C2549"/>
    <w:rsid w:val="001C321F"/>
    <w:rsid w:val="001C36A3"/>
    <w:rsid w:val="001C4F9A"/>
    <w:rsid w:val="001C501B"/>
    <w:rsid w:val="001E0737"/>
    <w:rsid w:val="001E6141"/>
    <w:rsid w:val="001E7280"/>
    <w:rsid w:val="001E7E05"/>
    <w:rsid w:val="001F20CA"/>
    <w:rsid w:val="001F3E9F"/>
    <w:rsid w:val="002024F0"/>
    <w:rsid w:val="00202B25"/>
    <w:rsid w:val="002039D4"/>
    <w:rsid w:val="00203CC7"/>
    <w:rsid w:val="002052D6"/>
    <w:rsid w:val="00211B4A"/>
    <w:rsid w:val="00216B64"/>
    <w:rsid w:val="00221383"/>
    <w:rsid w:val="002215FA"/>
    <w:rsid w:val="002227DA"/>
    <w:rsid w:val="00225EF3"/>
    <w:rsid w:val="00225F07"/>
    <w:rsid w:val="00226F16"/>
    <w:rsid w:val="002316E7"/>
    <w:rsid w:val="002358ED"/>
    <w:rsid w:val="00240E98"/>
    <w:rsid w:val="002418C7"/>
    <w:rsid w:val="00245BEC"/>
    <w:rsid w:val="00246D05"/>
    <w:rsid w:val="00247B91"/>
    <w:rsid w:val="0025053E"/>
    <w:rsid w:val="0025294C"/>
    <w:rsid w:val="00255839"/>
    <w:rsid w:val="002558B2"/>
    <w:rsid w:val="002601DA"/>
    <w:rsid w:val="002607AF"/>
    <w:rsid w:val="00260ED1"/>
    <w:rsid w:val="0026113A"/>
    <w:rsid w:val="002621A4"/>
    <w:rsid w:val="00262440"/>
    <w:rsid w:val="002678E6"/>
    <w:rsid w:val="00267CC0"/>
    <w:rsid w:val="002705D6"/>
    <w:rsid w:val="00271657"/>
    <w:rsid w:val="00273553"/>
    <w:rsid w:val="002744C3"/>
    <w:rsid w:val="00275E8B"/>
    <w:rsid w:val="00280035"/>
    <w:rsid w:val="00280744"/>
    <w:rsid w:val="00283869"/>
    <w:rsid w:val="00284083"/>
    <w:rsid w:val="00284110"/>
    <w:rsid w:val="00286CBD"/>
    <w:rsid w:val="00291881"/>
    <w:rsid w:val="002A4F59"/>
    <w:rsid w:val="002A542D"/>
    <w:rsid w:val="002B0AD3"/>
    <w:rsid w:val="002C2C5F"/>
    <w:rsid w:val="002C39FF"/>
    <w:rsid w:val="002C3A4E"/>
    <w:rsid w:val="002C4F65"/>
    <w:rsid w:val="002C5A2D"/>
    <w:rsid w:val="002C69AF"/>
    <w:rsid w:val="002D0A21"/>
    <w:rsid w:val="002D1D2C"/>
    <w:rsid w:val="002E52EC"/>
    <w:rsid w:val="002E7279"/>
    <w:rsid w:val="002F05E8"/>
    <w:rsid w:val="002F0A9A"/>
    <w:rsid w:val="002F2FFA"/>
    <w:rsid w:val="002F6315"/>
    <w:rsid w:val="002F738F"/>
    <w:rsid w:val="002F7A1D"/>
    <w:rsid w:val="00306A3D"/>
    <w:rsid w:val="00307A33"/>
    <w:rsid w:val="00311CD0"/>
    <w:rsid w:val="00320D49"/>
    <w:rsid w:val="00323BBB"/>
    <w:rsid w:val="00325A4D"/>
    <w:rsid w:val="00330BD0"/>
    <w:rsid w:val="00330FC4"/>
    <w:rsid w:val="00335ABB"/>
    <w:rsid w:val="0033677E"/>
    <w:rsid w:val="00342AB0"/>
    <w:rsid w:val="003442D8"/>
    <w:rsid w:val="00347447"/>
    <w:rsid w:val="0035056D"/>
    <w:rsid w:val="003520F5"/>
    <w:rsid w:val="00352F2E"/>
    <w:rsid w:val="00357281"/>
    <w:rsid w:val="00362251"/>
    <w:rsid w:val="0036287C"/>
    <w:rsid w:val="00362C13"/>
    <w:rsid w:val="00366457"/>
    <w:rsid w:val="00371097"/>
    <w:rsid w:val="003751A3"/>
    <w:rsid w:val="0037647E"/>
    <w:rsid w:val="003829F6"/>
    <w:rsid w:val="00383BB6"/>
    <w:rsid w:val="0038469D"/>
    <w:rsid w:val="00384D6B"/>
    <w:rsid w:val="0038565B"/>
    <w:rsid w:val="003865F1"/>
    <w:rsid w:val="00387359"/>
    <w:rsid w:val="00387756"/>
    <w:rsid w:val="00391C0C"/>
    <w:rsid w:val="003920E2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6C43"/>
    <w:rsid w:val="003D0C42"/>
    <w:rsid w:val="003D0E46"/>
    <w:rsid w:val="003D170E"/>
    <w:rsid w:val="003D240A"/>
    <w:rsid w:val="003D7E88"/>
    <w:rsid w:val="003E0921"/>
    <w:rsid w:val="003E1E0E"/>
    <w:rsid w:val="003E3A88"/>
    <w:rsid w:val="003F33CF"/>
    <w:rsid w:val="003F498A"/>
    <w:rsid w:val="0040239F"/>
    <w:rsid w:val="0040279B"/>
    <w:rsid w:val="0040282B"/>
    <w:rsid w:val="00414802"/>
    <w:rsid w:val="00415369"/>
    <w:rsid w:val="0041660F"/>
    <w:rsid w:val="00420060"/>
    <w:rsid w:val="0043240A"/>
    <w:rsid w:val="004348A5"/>
    <w:rsid w:val="00435FDA"/>
    <w:rsid w:val="00441D38"/>
    <w:rsid w:val="0044242F"/>
    <w:rsid w:val="00443798"/>
    <w:rsid w:val="004437AD"/>
    <w:rsid w:val="004459C0"/>
    <w:rsid w:val="00447DAE"/>
    <w:rsid w:val="00450B13"/>
    <w:rsid w:val="00454582"/>
    <w:rsid w:val="00456CA1"/>
    <w:rsid w:val="004610A9"/>
    <w:rsid w:val="004641CA"/>
    <w:rsid w:val="00464728"/>
    <w:rsid w:val="00465AFC"/>
    <w:rsid w:val="0046724F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4025"/>
    <w:rsid w:val="004D4D08"/>
    <w:rsid w:val="004E24C7"/>
    <w:rsid w:val="004F2AC0"/>
    <w:rsid w:val="004F39F2"/>
    <w:rsid w:val="004F46B4"/>
    <w:rsid w:val="004F5662"/>
    <w:rsid w:val="004F661A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C24"/>
    <w:rsid w:val="005372DB"/>
    <w:rsid w:val="0054027F"/>
    <w:rsid w:val="00541AF7"/>
    <w:rsid w:val="00542513"/>
    <w:rsid w:val="005447B8"/>
    <w:rsid w:val="00545004"/>
    <w:rsid w:val="0054740E"/>
    <w:rsid w:val="005510B6"/>
    <w:rsid w:val="00553A88"/>
    <w:rsid w:val="00554380"/>
    <w:rsid w:val="00556105"/>
    <w:rsid w:val="00557CB7"/>
    <w:rsid w:val="0056027C"/>
    <w:rsid w:val="005637FD"/>
    <w:rsid w:val="00563A0E"/>
    <w:rsid w:val="005715F5"/>
    <w:rsid w:val="00574AA2"/>
    <w:rsid w:val="005843EA"/>
    <w:rsid w:val="0059320E"/>
    <w:rsid w:val="0059632A"/>
    <w:rsid w:val="005A1EEC"/>
    <w:rsid w:val="005A2014"/>
    <w:rsid w:val="005A2866"/>
    <w:rsid w:val="005A483E"/>
    <w:rsid w:val="005A531E"/>
    <w:rsid w:val="005A6291"/>
    <w:rsid w:val="005B0FBC"/>
    <w:rsid w:val="005B22C2"/>
    <w:rsid w:val="005B500A"/>
    <w:rsid w:val="005C0C7A"/>
    <w:rsid w:val="005C51C0"/>
    <w:rsid w:val="005D0807"/>
    <w:rsid w:val="005D166D"/>
    <w:rsid w:val="005D5DA8"/>
    <w:rsid w:val="005D6715"/>
    <w:rsid w:val="005D6C13"/>
    <w:rsid w:val="005E1ED0"/>
    <w:rsid w:val="005E636F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729"/>
    <w:rsid w:val="00614EE9"/>
    <w:rsid w:val="00617A66"/>
    <w:rsid w:val="00617DC5"/>
    <w:rsid w:val="0062164D"/>
    <w:rsid w:val="006238DA"/>
    <w:rsid w:val="00623A94"/>
    <w:rsid w:val="00624672"/>
    <w:rsid w:val="006303EF"/>
    <w:rsid w:val="006327A4"/>
    <w:rsid w:val="00633266"/>
    <w:rsid w:val="006351A2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258C"/>
    <w:rsid w:val="006927E6"/>
    <w:rsid w:val="00694C59"/>
    <w:rsid w:val="006977ED"/>
    <w:rsid w:val="006A11E7"/>
    <w:rsid w:val="006A1937"/>
    <w:rsid w:val="006A309E"/>
    <w:rsid w:val="006A73E1"/>
    <w:rsid w:val="006B2D3C"/>
    <w:rsid w:val="006B469A"/>
    <w:rsid w:val="006B6235"/>
    <w:rsid w:val="006C155D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75E2"/>
    <w:rsid w:val="006F30D7"/>
    <w:rsid w:val="00700686"/>
    <w:rsid w:val="00704E87"/>
    <w:rsid w:val="00710324"/>
    <w:rsid w:val="00710381"/>
    <w:rsid w:val="0071039B"/>
    <w:rsid w:val="00712F9A"/>
    <w:rsid w:val="00714E40"/>
    <w:rsid w:val="00715D4B"/>
    <w:rsid w:val="00716CB1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6C04"/>
    <w:rsid w:val="00750433"/>
    <w:rsid w:val="007508E3"/>
    <w:rsid w:val="007562A3"/>
    <w:rsid w:val="0075672B"/>
    <w:rsid w:val="00757D87"/>
    <w:rsid w:val="007607CB"/>
    <w:rsid w:val="0077223B"/>
    <w:rsid w:val="007723A6"/>
    <w:rsid w:val="0077495A"/>
    <w:rsid w:val="00776F63"/>
    <w:rsid w:val="007826F9"/>
    <w:rsid w:val="007865E9"/>
    <w:rsid w:val="00787C0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C5E2B"/>
    <w:rsid w:val="007C672A"/>
    <w:rsid w:val="007D1255"/>
    <w:rsid w:val="007D12D6"/>
    <w:rsid w:val="007D31F2"/>
    <w:rsid w:val="007D4245"/>
    <w:rsid w:val="007E2C90"/>
    <w:rsid w:val="007E2EC6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3C97"/>
    <w:rsid w:val="0081536C"/>
    <w:rsid w:val="00817B1C"/>
    <w:rsid w:val="008218AD"/>
    <w:rsid w:val="008218F6"/>
    <w:rsid w:val="00834852"/>
    <w:rsid w:val="00834BDB"/>
    <w:rsid w:val="008361AA"/>
    <w:rsid w:val="00840FF4"/>
    <w:rsid w:val="008478B2"/>
    <w:rsid w:val="00851A1A"/>
    <w:rsid w:val="00851CB4"/>
    <w:rsid w:val="00853DCF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831C4"/>
    <w:rsid w:val="00891321"/>
    <w:rsid w:val="008940E1"/>
    <w:rsid w:val="00894A0B"/>
    <w:rsid w:val="00895E8E"/>
    <w:rsid w:val="008A5E66"/>
    <w:rsid w:val="008B0A2C"/>
    <w:rsid w:val="008B0B02"/>
    <w:rsid w:val="008B342D"/>
    <w:rsid w:val="008C11FB"/>
    <w:rsid w:val="008C1249"/>
    <w:rsid w:val="008D1B4C"/>
    <w:rsid w:val="008D5FA1"/>
    <w:rsid w:val="008E12BD"/>
    <w:rsid w:val="008E17FC"/>
    <w:rsid w:val="008F4B9A"/>
    <w:rsid w:val="008F54CC"/>
    <w:rsid w:val="008F6061"/>
    <w:rsid w:val="008F63E7"/>
    <w:rsid w:val="008F6DE0"/>
    <w:rsid w:val="008F6E55"/>
    <w:rsid w:val="008F77E7"/>
    <w:rsid w:val="00900DFD"/>
    <w:rsid w:val="00905140"/>
    <w:rsid w:val="009055CA"/>
    <w:rsid w:val="00905CEC"/>
    <w:rsid w:val="00910175"/>
    <w:rsid w:val="009203FE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D3A"/>
    <w:rsid w:val="00952FB9"/>
    <w:rsid w:val="009550DB"/>
    <w:rsid w:val="009554EE"/>
    <w:rsid w:val="0096373A"/>
    <w:rsid w:val="009642AA"/>
    <w:rsid w:val="00966C2A"/>
    <w:rsid w:val="0096764F"/>
    <w:rsid w:val="00970AF1"/>
    <w:rsid w:val="0097389E"/>
    <w:rsid w:val="00974B03"/>
    <w:rsid w:val="00976BF9"/>
    <w:rsid w:val="00976DCC"/>
    <w:rsid w:val="0097720E"/>
    <w:rsid w:val="00980E89"/>
    <w:rsid w:val="00981C43"/>
    <w:rsid w:val="00986884"/>
    <w:rsid w:val="00991446"/>
    <w:rsid w:val="00992FE7"/>
    <w:rsid w:val="009A3255"/>
    <w:rsid w:val="009A5253"/>
    <w:rsid w:val="009B275E"/>
    <w:rsid w:val="009B30EE"/>
    <w:rsid w:val="009B3539"/>
    <w:rsid w:val="009B43C7"/>
    <w:rsid w:val="009B44AB"/>
    <w:rsid w:val="009B47B5"/>
    <w:rsid w:val="009B54AD"/>
    <w:rsid w:val="009B6CD0"/>
    <w:rsid w:val="009C0AFB"/>
    <w:rsid w:val="009C0F80"/>
    <w:rsid w:val="009C42A8"/>
    <w:rsid w:val="009C4609"/>
    <w:rsid w:val="009C4B3D"/>
    <w:rsid w:val="009C4E3D"/>
    <w:rsid w:val="009C6FD9"/>
    <w:rsid w:val="009D0FA3"/>
    <w:rsid w:val="009D1665"/>
    <w:rsid w:val="009D2F20"/>
    <w:rsid w:val="009E21EE"/>
    <w:rsid w:val="009E28B3"/>
    <w:rsid w:val="009E2FAD"/>
    <w:rsid w:val="009E4735"/>
    <w:rsid w:val="009F1751"/>
    <w:rsid w:val="009F17C8"/>
    <w:rsid w:val="009F20F7"/>
    <w:rsid w:val="009F514F"/>
    <w:rsid w:val="009F6C2D"/>
    <w:rsid w:val="00A0027B"/>
    <w:rsid w:val="00A04916"/>
    <w:rsid w:val="00A05275"/>
    <w:rsid w:val="00A055A3"/>
    <w:rsid w:val="00A114E6"/>
    <w:rsid w:val="00A135D4"/>
    <w:rsid w:val="00A13A33"/>
    <w:rsid w:val="00A17C4A"/>
    <w:rsid w:val="00A21E9A"/>
    <w:rsid w:val="00A24114"/>
    <w:rsid w:val="00A312E9"/>
    <w:rsid w:val="00A33E9C"/>
    <w:rsid w:val="00A33FB3"/>
    <w:rsid w:val="00A3447C"/>
    <w:rsid w:val="00A34D1B"/>
    <w:rsid w:val="00A352C4"/>
    <w:rsid w:val="00A410A8"/>
    <w:rsid w:val="00A47295"/>
    <w:rsid w:val="00A50B87"/>
    <w:rsid w:val="00A50CC9"/>
    <w:rsid w:val="00A51395"/>
    <w:rsid w:val="00A5328B"/>
    <w:rsid w:val="00A6159B"/>
    <w:rsid w:val="00A63713"/>
    <w:rsid w:val="00A679EA"/>
    <w:rsid w:val="00A70C06"/>
    <w:rsid w:val="00A71DF4"/>
    <w:rsid w:val="00A76273"/>
    <w:rsid w:val="00A771C5"/>
    <w:rsid w:val="00A8064B"/>
    <w:rsid w:val="00A80B67"/>
    <w:rsid w:val="00A82F38"/>
    <w:rsid w:val="00A86D96"/>
    <w:rsid w:val="00A9347E"/>
    <w:rsid w:val="00A966CA"/>
    <w:rsid w:val="00A97703"/>
    <w:rsid w:val="00A97930"/>
    <w:rsid w:val="00AA0900"/>
    <w:rsid w:val="00AA10BD"/>
    <w:rsid w:val="00AA3309"/>
    <w:rsid w:val="00AA6F83"/>
    <w:rsid w:val="00AB1478"/>
    <w:rsid w:val="00AB38D5"/>
    <w:rsid w:val="00AB6358"/>
    <w:rsid w:val="00AB6F64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10390"/>
    <w:rsid w:val="00B128CD"/>
    <w:rsid w:val="00B12920"/>
    <w:rsid w:val="00B12CDD"/>
    <w:rsid w:val="00B15979"/>
    <w:rsid w:val="00B15AF4"/>
    <w:rsid w:val="00B201A6"/>
    <w:rsid w:val="00B20919"/>
    <w:rsid w:val="00B2192C"/>
    <w:rsid w:val="00B278E5"/>
    <w:rsid w:val="00B37057"/>
    <w:rsid w:val="00B42815"/>
    <w:rsid w:val="00B43C85"/>
    <w:rsid w:val="00B52921"/>
    <w:rsid w:val="00B54BAE"/>
    <w:rsid w:val="00B57E72"/>
    <w:rsid w:val="00B616BA"/>
    <w:rsid w:val="00B660C9"/>
    <w:rsid w:val="00B707D0"/>
    <w:rsid w:val="00B73F3E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A4B28"/>
    <w:rsid w:val="00BA5A1B"/>
    <w:rsid w:val="00BA6BB9"/>
    <w:rsid w:val="00BB3E34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57FB"/>
    <w:rsid w:val="00BE7648"/>
    <w:rsid w:val="00BF1902"/>
    <w:rsid w:val="00BF2769"/>
    <w:rsid w:val="00BF3D36"/>
    <w:rsid w:val="00BF4D85"/>
    <w:rsid w:val="00C00EA2"/>
    <w:rsid w:val="00C0304F"/>
    <w:rsid w:val="00C03F9A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FD0"/>
    <w:rsid w:val="00C32DE6"/>
    <w:rsid w:val="00C333AA"/>
    <w:rsid w:val="00C37AC5"/>
    <w:rsid w:val="00C40550"/>
    <w:rsid w:val="00C47AEC"/>
    <w:rsid w:val="00C54A61"/>
    <w:rsid w:val="00C60719"/>
    <w:rsid w:val="00C61221"/>
    <w:rsid w:val="00C612EB"/>
    <w:rsid w:val="00C653E7"/>
    <w:rsid w:val="00C66E73"/>
    <w:rsid w:val="00C67980"/>
    <w:rsid w:val="00C67E92"/>
    <w:rsid w:val="00C71F8F"/>
    <w:rsid w:val="00C73777"/>
    <w:rsid w:val="00C80254"/>
    <w:rsid w:val="00C95DBD"/>
    <w:rsid w:val="00C971A3"/>
    <w:rsid w:val="00CA0386"/>
    <w:rsid w:val="00CA0DD5"/>
    <w:rsid w:val="00CA740F"/>
    <w:rsid w:val="00CB5DF4"/>
    <w:rsid w:val="00CB73A0"/>
    <w:rsid w:val="00CC2EAC"/>
    <w:rsid w:val="00CC2EFB"/>
    <w:rsid w:val="00CC5AEC"/>
    <w:rsid w:val="00CC6951"/>
    <w:rsid w:val="00CC7B26"/>
    <w:rsid w:val="00CC7D00"/>
    <w:rsid w:val="00CD2535"/>
    <w:rsid w:val="00CD25DA"/>
    <w:rsid w:val="00CD547C"/>
    <w:rsid w:val="00CD5584"/>
    <w:rsid w:val="00CD69CD"/>
    <w:rsid w:val="00CE20A8"/>
    <w:rsid w:val="00CE2D63"/>
    <w:rsid w:val="00CE3D4A"/>
    <w:rsid w:val="00CE4694"/>
    <w:rsid w:val="00CE52AA"/>
    <w:rsid w:val="00CF3601"/>
    <w:rsid w:val="00CF5566"/>
    <w:rsid w:val="00D01D1A"/>
    <w:rsid w:val="00D01F9F"/>
    <w:rsid w:val="00D0207C"/>
    <w:rsid w:val="00D07118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E8B"/>
    <w:rsid w:val="00D53976"/>
    <w:rsid w:val="00D6374D"/>
    <w:rsid w:val="00D71CCA"/>
    <w:rsid w:val="00D73390"/>
    <w:rsid w:val="00D734B7"/>
    <w:rsid w:val="00D7753C"/>
    <w:rsid w:val="00D80C07"/>
    <w:rsid w:val="00D81DAF"/>
    <w:rsid w:val="00D82EC2"/>
    <w:rsid w:val="00D87EF0"/>
    <w:rsid w:val="00D90AFD"/>
    <w:rsid w:val="00D91048"/>
    <w:rsid w:val="00D9202B"/>
    <w:rsid w:val="00D9591F"/>
    <w:rsid w:val="00DA17A9"/>
    <w:rsid w:val="00DA2B08"/>
    <w:rsid w:val="00DA7BDD"/>
    <w:rsid w:val="00DB0B7D"/>
    <w:rsid w:val="00DB4617"/>
    <w:rsid w:val="00DB5120"/>
    <w:rsid w:val="00DB755A"/>
    <w:rsid w:val="00DB797B"/>
    <w:rsid w:val="00DC4CD4"/>
    <w:rsid w:val="00DD1164"/>
    <w:rsid w:val="00DD13DF"/>
    <w:rsid w:val="00DD3178"/>
    <w:rsid w:val="00DD3804"/>
    <w:rsid w:val="00DD610D"/>
    <w:rsid w:val="00DE181A"/>
    <w:rsid w:val="00DE34D8"/>
    <w:rsid w:val="00DE66F2"/>
    <w:rsid w:val="00DE699F"/>
    <w:rsid w:val="00DF0781"/>
    <w:rsid w:val="00DF5A5F"/>
    <w:rsid w:val="00DF762B"/>
    <w:rsid w:val="00E01E38"/>
    <w:rsid w:val="00E06B11"/>
    <w:rsid w:val="00E06CE6"/>
    <w:rsid w:val="00E10CFB"/>
    <w:rsid w:val="00E14C6F"/>
    <w:rsid w:val="00E1652F"/>
    <w:rsid w:val="00E173BE"/>
    <w:rsid w:val="00E200A1"/>
    <w:rsid w:val="00E206F9"/>
    <w:rsid w:val="00E20A96"/>
    <w:rsid w:val="00E21BE0"/>
    <w:rsid w:val="00E24772"/>
    <w:rsid w:val="00E25B94"/>
    <w:rsid w:val="00E25FBD"/>
    <w:rsid w:val="00E27687"/>
    <w:rsid w:val="00E3033C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2BA"/>
    <w:rsid w:val="00E665B1"/>
    <w:rsid w:val="00E66E60"/>
    <w:rsid w:val="00E67B98"/>
    <w:rsid w:val="00E7438D"/>
    <w:rsid w:val="00E75C4A"/>
    <w:rsid w:val="00E76593"/>
    <w:rsid w:val="00E81A92"/>
    <w:rsid w:val="00E82C7F"/>
    <w:rsid w:val="00E86F72"/>
    <w:rsid w:val="00E912E9"/>
    <w:rsid w:val="00E91A09"/>
    <w:rsid w:val="00E91CCB"/>
    <w:rsid w:val="00E91DDF"/>
    <w:rsid w:val="00E91F31"/>
    <w:rsid w:val="00E93F66"/>
    <w:rsid w:val="00EA08A2"/>
    <w:rsid w:val="00EA1321"/>
    <w:rsid w:val="00EB1BC2"/>
    <w:rsid w:val="00EB4FF2"/>
    <w:rsid w:val="00EC59B5"/>
    <w:rsid w:val="00EC5CB1"/>
    <w:rsid w:val="00ED76EB"/>
    <w:rsid w:val="00ED78E7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0078D"/>
    <w:rsid w:val="00F058A0"/>
    <w:rsid w:val="00F104B4"/>
    <w:rsid w:val="00F115C7"/>
    <w:rsid w:val="00F14BA5"/>
    <w:rsid w:val="00F15776"/>
    <w:rsid w:val="00F15AF2"/>
    <w:rsid w:val="00F16A94"/>
    <w:rsid w:val="00F2030F"/>
    <w:rsid w:val="00F24077"/>
    <w:rsid w:val="00F25B7B"/>
    <w:rsid w:val="00F27360"/>
    <w:rsid w:val="00F30A00"/>
    <w:rsid w:val="00F313AC"/>
    <w:rsid w:val="00F332B2"/>
    <w:rsid w:val="00F40032"/>
    <w:rsid w:val="00F40F52"/>
    <w:rsid w:val="00F438C1"/>
    <w:rsid w:val="00F51340"/>
    <w:rsid w:val="00F51C95"/>
    <w:rsid w:val="00F52E17"/>
    <w:rsid w:val="00F5427C"/>
    <w:rsid w:val="00F5444B"/>
    <w:rsid w:val="00F54ED8"/>
    <w:rsid w:val="00F61ABA"/>
    <w:rsid w:val="00F62185"/>
    <w:rsid w:val="00F70265"/>
    <w:rsid w:val="00F719D2"/>
    <w:rsid w:val="00F73A57"/>
    <w:rsid w:val="00F77868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6E1"/>
    <w:rsid w:val="00FA2736"/>
    <w:rsid w:val="00FA355B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A46"/>
    <w:rsid w:val="00FE4A7D"/>
    <w:rsid w:val="00FE6143"/>
    <w:rsid w:val="00FE65F3"/>
    <w:rsid w:val="00FE719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2</cp:revision>
  <cp:lastPrinted>2020-09-29T12:45:00Z</cp:lastPrinted>
  <dcterms:created xsi:type="dcterms:W3CDTF">2020-10-05T08:46:00Z</dcterms:created>
  <dcterms:modified xsi:type="dcterms:W3CDTF">2020-10-05T08:46:00Z</dcterms:modified>
</cp:coreProperties>
</file>